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213D4" w:rsidRPr="00C213D4" w:rsidRDefault="00C213D4" w:rsidP="00C213D4">
      <w:pPr>
        <w:ind w:left="3119"/>
        <w:rPr>
          <w:b/>
        </w:rPr>
      </w:pPr>
      <w:bookmarkStart w:id="0" w:name="OLE_LINK1"/>
      <w:r w:rsidRPr="00C213D4">
        <w:rPr>
          <w:b/>
        </w:rPr>
        <w:t xml:space="preserve">PORTARIA Nº </w:t>
      </w:r>
      <w:r w:rsidR="00506752">
        <w:rPr>
          <w:b/>
          <w:color w:val="000000" w:themeColor="text1"/>
        </w:rPr>
        <w:t>0</w:t>
      </w:r>
      <w:r w:rsidR="00F07D5B">
        <w:rPr>
          <w:b/>
          <w:color w:val="000000" w:themeColor="text1"/>
        </w:rPr>
        <w:t>69</w:t>
      </w:r>
      <w:r w:rsidRPr="00C213D4">
        <w:rPr>
          <w:b/>
        </w:rPr>
        <w:t xml:space="preserve">, DE </w:t>
      </w:r>
      <w:r w:rsidR="00F07D5B">
        <w:rPr>
          <w:b/>
        </w:rPr>
        <w:t>31</w:t>
      </w:r>
      <w:r w:rsidRPr="00C213D4">
        <w:rPr>
          <w:b/>
        </w:rPr>
        <w:t xml:space="preserve"> DE JANEIRO DE </w:t>
      </w:r>
      <w:r w:rsidR="003933F5">
        <w:rPr>
          <w:b/>
        </w:rPr>
        <w:t>2025</w:t>
      </w:r>
      <w:r w:rsidRPr="00C213D4">
        <w:rPr>
          <w:b/>
        </w:rPr>
        <w:t>.</w:t>
      </w:r>
    </w:p>
    <w:p w:rsidR="00C213D4" w:rsidRPr="00C213D4" w:rsidRDefault="00C213D4" w:rsidP="00C213D4">
      <w:pPr>
        <w:ind w:left="3119"/>
        <w:jc w:val="both"/>
        <w:rPr>
          <w:rStyle w:val="fontstyle01"/>
          <w:rFonts w:asciiTheme="minorHAnsi" w:hAnsiTheme="minorHAnsi" w:cstheme="minorHAnsi"/>
          <w:b/>
          <w:sz w:val="22"/>
        </w:rPr>
      </w:pPr>
      <w:r w:rsidRPr="00C213D4">
        <w:rPr>
          <w:rStyle w:val="fontstyle01"/>
          <w:rFonts w:asciiTheme="minorHAnsi" w:hAnsiTheme="minorHAnsi" w:cstheme="minorHAnsi"/>
          <w:b/>
          <w:sz w:val="22"/>
        </w:rPr>
        <w:t>NOMEIA OCUPANTE DA FUNÇÃO GRATIFICADA DE</w:t>
      </w:r>
      <w:r w:rsidRPr="00C213D4">
        <w:rPr>
          <w:rFonts w:cstheme="minorHAnsi"/>
          <w:b/>
          <w:color w:val="000000"/>
          <w:szCs w:val="24"/>
        </w:rPr>
        <w:br/>
      </w:r>
      <w:r w:rsidR="00F07D5B">
        <w:rPr>
          <w:rStyle w:val="fontstyle01"/>
          <w:rFonts w:asciiTheme="minorHAnsi" w:hAnsiTheme="minorHAnsi" w:cstheme="minorHAnsi"/>
          <w:b/>
          <w:sz w:val="22"/>
        </w:rPr>
        <w:t>DIRETOR DE PRESTAÇÃO DE CONTAS E CONVÊNIOS</w:t>
      </w:r>
      <w:r w:rsidRPr="00C213D4">
        <w:rPr>
          <w:rStyle w:val="fontstyle01"/>
          <w:rFonts w:asciiTheme="minorHAnsi" w:hAnsiTheme="minorHAnsi" w:cstheme="minorHAnsi"/>
          <w:b/>
          <w:sz w:val="22"/>
        </w:rPr>
        <w:t>, E</w:t>
      </w:r>
      <w:r w:rsidRPr="00C213D4">
        <w:rPr>
          <w:rFonts w:cstheme="minorHAnsi"/>
          <w:b/>
          <w:color w:val="000000"/>
          <w:szCs w:val="24"/>
        </w:rPr>
        <w:t xml:space="preserve"> </w:t>
      </w:r>
      <w:r w:rsidRPr="00C213D4">
        <w:rPr>
          <w:rStyle w:val="fontstyle01"/>
          <w:rFonts w:asciiTheme="minorHAnsi" w:hAnsiTheme="minorHAnsi" w:cstheme="minorHAnsi"/>
          <w:b/>
          <w:sz w:val="22"/>
        </w:rPr>
        <w:t>DA OUTRAS PROVIDÊNCIAS.</w:t>
      </w:r>
    </w:p>
    <w:p w:rsidR="00C213D4" w:rsidRDefault="00C213D4" w:rsidP="00C213D4">
      <w:pPr>
        <w:ind w:left="3119"/>
        <w:jc w:val="both"/>
        <w:rPr>
          <w:rFonts w:cstheme="minorHAnsi"/>
          <w:szCs w:val="24"/>
        </w:rPr>
      </w:pPr>
      <w:r w:rsidRPr="00C213D4">
        <w:rPr>
          <w:rFonts w:cstheme="minorHAnsi"/>
          <w:szCs w:val="24"/>
        </w:rPr>
        <w:t>O Senhor</w:t>
      </w:r>
      <w:r>
        <w:rPr>
          <w:rFonts w:cstheme="minorHAnsi"/>
          <w:szCs w:val="24"/>
        </w:rPr>
        <w:t xml:space="preserve"> CARLOS ALESSANDRO FRANCO BORRO DE MATOS, Prefeito do Município de </w:t>
      </w:r>
      <w:r w:rsidRPr="00C213D4">
        <w:rPr>
          <w:rFonts w:cstheme="minorHAnsi"/>
          <w:szCs w:val="24"/>
        </w:rPr>
        <w:t>Piratininga, Estado de São Pa</w:t>
      </w:r>
      <w:r>
        <w:rPr>
          <w:rFonts w:cstheme="minorHAnsi"/>
          <w:szCs w:val="24"/>
        </w:rPr>
        <w:t xml:space="preserve">ulo, no uso de suas atribuições </w:t>
      </w:r>
      <w:r w:rsidRPr="00C213D4">
        <w:rPr>
          <w:rFonts w:cstheme="minorHAnsi"/>
          <w:szCs w:val="24"/>
        </w:rPr>
        <w:t>legais e,</w:t>
      </w:r>
      <w:r>
        <w:rPr>
          <w:rFonts w:cstheme="minorHAnsi"/>
          <w:szCs w:val="24"/>
        </w:rPr>
        <w:t xml:space="preserve"> </w:t>
      </w:r>
      <w:r>
        <w:rPr>
          <w:rFonts w:cstheme="minorHAnsi"/>
          <w:b/>
          <w:szCs w:val="24"/>
        </w:rPr>
        <w:t xml:space="preserve">CONSIDERANDO </w:t>
      </w:r>
      <w:r>
        <w:rPr>
          <w:rFonts w:cstheme="minorHAnsi"/>
          <w:szCs w:val="24"/>
        </w:rPr>
        <w:t>o que dispõe a Lei Municipal nº 2.547, de 22/09/2022.</w:t>
      </w:r>
    </w:p>
    <w:bookmarkEnd w:id="0"/>
    <w:p w:rsidR="00A127BA" w:rsidRDefault="00A127BA" w:rsidP="00C213D4">
      <w:pPr>
        <w:ind w:left="3119"/>
        <w:jc w:val="both"/>
        <w:rPr>
          <w:rFonts w:cstheme="minorHAnsi"/>
          <w:b/>
          <w:szCs w:val="24"/>
        </w:rPr>
      </w:pPr>
    </w:p>
    <w:p w:rsidR="00C213D4" w:rsidRDefault="00C213D4" w:rsidP="00C213D4">
      <w:pPr>
        <w:ind w:left="3119"/>
        <w:jc w:val="both"/>
        <w:rPr>
          <w:rFonts w:cstheme="minorHAnsi"/>
          <w:b/>
          <w:szCs w:val="24"/>
        </w:rPr>
      </w:pPr>
      <w:r w:rsidRPr="00C213D4">
        <w:rPr>
          <w:rFonts w:cstheme="minorHAnsi"/>
          <w:b/>
          <w:szCs w:val="24"/>
        </w:rPr>
        <w:t>R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=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E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=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S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=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O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=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L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=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V</w:t>
      </w:r>
      <w:r>
        <w:rPr>
          <w:rFonts w:cstheme="minorHAnsi"/>
          <w:b/>
          <w:szCs w:val="24"/>
        </w:rPr>
        <w:t xml:space="preserve"> </w:t>
      </w:r>
      <w:r w:rsidRPr="00C213D4">
        <w:rPr>
          <w:rFonts w:cstheme="minorHAnsi"/>
          <w:b/>
          <w:szCs w:val="24"/>
        </w:rPr>
        <w:t>=</w:t>
      </w:r>
      <w:r>
        <w:rPr>
          <w:rFonts w:cstheme="minorHAnsi"/>
          <w:b/>
          <w:szCs w:val="24"/>
        </w:rPr>
        <w:t xml:space="preserve"> </w:t>
      </w:r>
      <w:r w:rsidR="00145634" w:rsidRPr="00C213D4">
        <w:rPr>
          <w:rFonts w:cstheme="minorHAnsi"/>
          <w:b/>
          <w:szCs w:val="24"/>
        </w:rPr>
        <w:t>E: -</w:t>
      </w:r>
    </w:p>
    <w:p w:rsidR="00C213D4" w:rsidRDefault="00C213D4" w:rsidP="00C213D4">
      <w:pPr>
        <w:ind w:left="3828"/>
        <w:jc w:val="both"/>
        <w:rPr>
          <w:rFonts w:cstheme="minorHAnsi"/>
          <w:b/>
          <w:szCs w:val="24"/>
        </w:rPr>
      </w:pPr>
    </w:p>
    <w:p w:rsidR="00C213D4" w:rsidRPr="00C213D4" w:rsidRDefault="00C213D4" w:rsidP="00C213D4">
      <w:pPr>
        <w:ind w:firstLine="3119"/>
        <w:jc w:val="both"/>
        <w:rPr>
          <w:rFonts w:cstheme="minorHAnsi"/>
          <w:szCs w:val="24"/>
        </w:rPr>
      </w:pPr>
      <w:r w:rsidRPr="00C213D4">
        <w:rPr>
          <w:rFonts w:cstheme="minorHAnsi"/>
          <w:b/>
          <w:szCs w:val="24"/>
        </w:rPr>
        <w:t>Art. 1º NOMEAR</w:t>
      </w:r>
      <w:r w:rsidRPr="00C213D4">
        <w:rPr>
          <w:rFonts w:cstheme="minorHAnsi"/>
          <w:szCs w:val="24"/>
        </w:rPr>
        <w:t xml:space="preserve"> </w:t>
      </w:r>
      <w:r w:rsidR="00F07D5B">
        <w:rPr>
          <w:rFonts w:cstheme="minorHAnsi"/>
          <w:szCs w:val="24"/>
        </w:rPr>
        <w:t>MURILLO ALVAREZ ALVES</w:t>
      </w:r>
      <w:r w:rsidR="00970F0F">
        <w:rPr>
          <w:rFonts w:cstheme="minorHAnsi"/>
          <w:szCs w:val="24"/>
        </w:rPr>
        <w:t xml:space="preserve">, </w:t>
      </w:r>
      <w:r w:rsidR="00B94295">
        <w:rPr>
          <w:rFonts w:cstheme="minorHAnsi"/>
          <w:szCs w:val="24"/>
        </w:rPr>
        <w:t>efetivo no carg</w:t>
      </w:r>
      <w:r w:rsidR="00421798">
        <w:rPr>
          <w:rFonts w:cstheme="minorHAnsi"/>
          <w:szCs w:val="24"/>
        </w:rPr>
        <w:t xml:space="preserve">o </w:t>
      </w:r>
      <w:r w:rsidRPr="00C213D4">
        <w:rPr>
          <w:rFonts w:cstheme="minorHAnsi"/>
          <w:szCs w:val="24"/>
        </w:rPr>
        <w:t>de</w:t>
      </w:r>
      <w:r>
        <w:rPr>
          <w:rFonts w:cstheme="minorHAnsi"/>
          <w:szCs w:val="24"/>
        </w:rPr>
        <w:t xml:space="preserve"> Escriturário</w:t>
      </w:r>
      <w:r w:rsidRPr="00C213D4">
        <w:rPr>
          <w:rFonts w:cstheme="minorHAnsi"/>
          <w:szCs w:val="24"/>
        </w:rPr>
        <w:t>,</w:t>
      </w:r>
      <w:r w:rsidR="00970F0F">
        <w:rPr>
          <w:rFonts w:cstheme="minorHAnsi"/>
          <w:szCs w:val="24"/>
        </w:rPr>
        <w:t xml:space="preserve"> matricula nº 315-1,</w:t>
      </w:r>
      <w:r w:rsidRPr="00C213D4">
        <w:rPr>
          <w:rFonts w:cstheme="minorHAnsi"/>
          <w:szCs w:val="24"/>
        </w:rPr>
        <w:t xml:space="preserve"> </w:t>
      </w:r>
      <w:r w:rsidR="00145634">
        <w:rPr>
          <w:rFonts w:cstheme="minorHAnsi"/>
          <w:szCs w:val="24"/>
        </w:rPr>
        <w:t xml:space="preserve">para ocupar, </w:t>
      </w:r>
      <w:r w:rsidRPr="00C213D4">
        <w:rPr>
          <w:rFonts w:cstheme="minorHAnsi"/>
          <w:szCs w:val="24"/>
        </w:rPr>
        <w:t xml:space="preserve">a Função Gratificada de </w:t>
      </w:r>
      <w:r w:rsidR="00F07D5B">
        <w:rPr>
          <w:rFonts w:cstheme="minorHAnsi"/>
          <w:b/>
          <w:szCs w:val="24"/>
          <w:u w:val="single"/>
        </w:rPr>
        <w:t>DIRETOR DE PRESTAÇÃO DE CONTAS E CONVÊNIOS</w:t>
      </w:r>
      <w:r w:rsidRPr="00C213D4">
        <w:rPr>
          <w:rFonts w:cstheme="minorHAnsi"/>
          <w:szCs w:val="24"/>
        </w:rPr>
        <w:t xml:space="preserve"> da Prefeitura Municipal de Piratininga</w:t>
      </w:r>
      <w:r w:rsidR="00863098">
        <w:rPr>
          <w:rFonts w:cstheme="minorHAnsi"/>
          <w:szCs w:val="24"/>
        </w:rPr>
        <w:t xml:space="preserve"> a partir desta</w:t>
      </w:r>
      <w:r w:rsidRPr="00C213D4">
        <w:rPr>
          <w:rFonts w:cstheme="minorHAnsi"/>
          <w:szCs w:val="24"/>
        </w:rPr>
        <w:t>.</w:t>
      </w:r>
    </w:p>
    <w:p w:rsidR="00C213D4" w:rsidRPr="00C213D4" w:rsidRDefault="00C213D4" w:rsidP="00C213D4">
      <w:pPr>
        <w:ind w:firstLine="3119"/>
        <w:jc w:val="both"/>
        <w:rPr>
          <w:rFonts w:cstheme="minorHAnsi"/>
          <w:szCs w:val="24"/>
        </w:rPr>
      </w:pPr>
      <w:r w:rsidRPr="00C213D4">
        <w:rPr>
          <w:rFonts w:cstheme="minorHAnsi"/>
          <w:b/>
          <w:szCs w:val="24"/>
        </w:rPr>
        <w:t>Art. 2°</w:t>
      </w:r>
      <w:r w:rsidRPr="00C213D4">
        <w:rPr>
          <w:rFonts w:cstheme="minorHAnsi"/>
          <w:szCs w:val="24"/>
        </w:rPr>
        <w:t xml:space="preserve"> Esta Portaria entra em vigor na data de sua </w:t>
      </w:r>
      <w:r>
        <w:rPr>
          <w:rFonts w:cstheme="minorHAnsi"/>
          <w:szCs w:val="24"/>
        </w:rPr>
        <w:t>publicação</w:t>
      </w:r>
      <w:r w:rsidRPr="00C213D4">
        <w:rPr>
          <w:rFonts w:cstheme="minorHAnsi"/>
          <w:szCs w:val="24"/>
        </w:rPr>
        <w:t>,</w:t>
      </w:r>
      <w:r w:rsidR="00506468">
        <w:rPr>
          <w:rFonts w:cstheme="minorHAnsi"/>
          <w:szCs w:val="24"/>
        </w:rPr>
        <w:t xml:space="preserve"> </w:t>
      </w:r>
      <w:r w:rsidR="001E02C8">
        <w:rPr>
          <w:rFonts w:cstheme="minorHAnsi"/>
          <w:szCs w:val="24"/>
        </w:rPr>
        <w:t>revogando-se as disposições em contrário,</w:t>
      </w:r>
      <w:r w:rsidRPr="00C213D4">
        <w:rPr>
          <w:rFonts w:cstheme="minorHAnsi"/>
          <w:szCs w:val="24"/>
        </w:rPr>
        <w:t xml:space="preserve"> cabendo ao Departamento de Pessoal realizar as </w:t>
      </w:r>
      <w:r w:rsidR="001E02C8">
        <w:rPr>
          <w:rFonts w:cstheme="minorHAnsi"/>
          <w:szCs w:val="24"/>
        </w:rPr>
        <w:t>anotações</w:t>
      </w:r>
      <w:r w:rsidRPr="00C213D4">
        <w:rPr>
          <w:rFonts w:cstheme="minorHAnsi"/>
          <w:szCs w:val="24"/>
        </w:rPr>
        <w:t xml:space="preserve"> e </w:t>
      </w:r>
      <w:r w:rsidR="001E02C8">
        <w:rPr>
          <w:rFonts w:cstheme="minorHAnsi"/>
          <w:szCs w:val="24"/>
        </w:rPr>
        <w:t>providencias</w:t>
      </w:r>
      <w:r w:rsidRPr="00C213D4">
        <w:rPr>
          <w:rFonts w:cstheme="minorHAnsi"/>
          <w:szCs w:val="24"/>
        </w:rPr>
        <w:t xml:space="preserve"> de estilo.</w:t>
      </w:r>
    </w:p>
    <w:p w:rsidR="00C213D4" w:rsidRPr="00C213D4" w:rsidRDefault="00C213D4" w:rsidP="00C213D4">
      <w:pPr>
        <w:jc w:val="center"/>
        <w:rPr>
          <w:rFonts w:cstheme="minorHAnsi"/>
          <w:b/>
          <w:szCs w:val="24"/>
        </w:rPr>
      </w:pPr>
      <w:r w:rsidRPr="00C213D4">
        <w:rPr>
          <w:rFonts w:cstheme="minorHAnsi"/>
          <w:b/>
          <w:szCs w:val="24"/>
        </w:rPr>
        <w:t>Registre-se, Publique-se e Cumpra-se.</w:t>
      </w:r>
    </w:p>
    <w:p w:rsidR="00C213D4" w:rsidRDefault="00C213D4" w:rsidP="00C213D4">
      <w:pPr>
        <w:jc w:val="center"/>
        <w:rPr>
          <w:rFonts w:cstheme="minorHAnsi"/>
          <w:szCs w:val="24"/>
        </w:rPr>
      </w:pPr>
      <w:r w:rsidRPr="00C213D4">
        <w:rPr>
          <w:rFonts w:cstheme="minorHAnsi"/>
          <w:szCs w:val="24"/>
        </w:rPr>
        <w:t xml:space="preserve">Piratininga, </w:t>
      </w:r>
      <w:r w:rsidR="00F07D5B">
        <w:rPr>
          <w:rFonts w:cstheme="minorHAnsi"/>
          <w:szCs w:val="24"/>
        </w:rPr>
        <w:t>31</w:t>
      </w:r>
      <w:r w:rsidRPr="00C213D4">
        <w:rPr>
          <w:rFonts w:cstheme="minorHAnsi"/>
          <w:szCs w:val="24"/>
        </w:rPr>
        <w:t xml:space="preserve"> de </w:t>
      </w:r>
      <w:r w:rsidR="001E02C8">
        <w:rPr>
          <w:rFonts w:cstheme="minorHAnsi"/>
          <w:szCs w:val="24"/>
        </w:rPr>
        <w:t>janeiro</w:t>
      </w:r>
      <w:r w:rsidRPr="00C213D4">
        <w:rPr>
          <w:rFonts w:cstheme="minorHAnsi"/>
          <w:szCs w:val="24"/>
        </w:rPr>
        <w:t xml:space="preserve"> de </w:t>
      </w:r>
      <w:r w:rsidR="003933F5">
        <w:rPr>
          <w:rFonts w:cstheme="minorHAnsi"/>
          <w:szCs w:val="24"/>
        </w:rPr>
        <w:t>2025</w:t>
      </w:r>
      <w:r w:rsidRPr="00C213D4">
        <w:rPr>
          <w:rFonts w:cstheme="minorHAnsi"/>
          <w:szCs w:val="24"/>
        </w:rPr>
        <w:t>.</w:t>
      </w:r>
    </w:p>
    <w:p w:rsidR="001E02C8" w:rsidRDefault="001E02C8" w:rsidP="00C213D4">
      <w:pPr>
        <w:jc w:val="center"/>
        <w:rPr>
          <w:rFonts w:cstheme="minorHAnsi"/>
          <w:szCs w:val="24"/>
        </w:rPr>
      </w:pPr>
    </w:p>
    <w:p w:rsidR="001E02C8" w:rsidRDefault="001E02C8" w:rsidP="00C213D4">
      <w:pPr>
        <w:jc w:val="center"/>
        <w:rPr>
          <w:rFonts w:cstheme="minorHAnsi"/>
          <w:szCs w:val="24"/>
        </w:rPr>
      </w:pPr>
    </w:p>
    <w:p w:rsidR="001E02C8" w:rsidRDefault="001E02C8" w:rsidP="001E02C8">
      <w:pPr>
        <w:spacing w:after="0"/>
        <w:jc w:val="center"/>
        <w:rPr>
          <w:rFonts w:cstheme="minorHAnsi"/>
          <w:szCs w:val="24"/>
        </w:rPr>
      </w:pPr>
      <w:r>
        <w:rPr>
          <w:rFonts w:cstheme="minorHAnsi"/>
          <w:szCs w:val="24"/>
        </w:rPr>
        <w:t>___________________________________________________</w:t>
      </w:r>
    </w:p>
    <w:p w:rsidR="001E02C8" w:rsidRDefault="001E02C8" w:rsidP="001E02C8">
      <w:pPr>
        <w:spacing w:after="0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CARLOS ALESSANDRO FRANCO BORRO DE MATOS</w:t>
      </w:r>
    </w:p>
    <w:p w:rsidR="001E02C8" w:rsidRDefault="001E02C8" w:rsidP="001E02C8">
      <w:pPr>
        <w:spacing w:after="0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PREFEITO MUNICIPAL</w:t>
      </w:r>
    </w:p>
    <w:p w:rsidR="001E02C8" w:rsidRDefault="001E02C8" w:rsidP="001E02C8">
      <w:pPr>
        <w:spacing w:after="0"/>
        <w:jc w:val="both"/>
        <w:rPr>
          <w:rFonts w:cstheme="minorHAnsi"/>
          <w:b/>
          <w:szCs w:val="24"/>
        </w:rPr>
      </w:pPr>
    </w:p>
    <w:p w:rsidR="001E02C8" w:rsidRPr="001E02C8" w:rsidRDefault="001E02C8" w:rsidP="001E02C8">
      <w:pPr>
        <w:spacing w:after="0"/>
        <w:ind w:firstLine="3119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Arquivada no setor de Protocolo, Arquivo e Atendimento Municipal; Afixada no quadro de avisos do Paço Municipal e publicada no site e no diário oficial do município, em conformidade com a Lei Orgânica do Município de Piratininga.</w:t>
      </w:r>
    </w:p>
    <w:p w:rsidR="001E02C8" w:rsidRDefault="001E02C8" w:rsidP="001E02C8">
      <w:pPr>
        <w:spacing w:after="0"/>
        <w:jc w:val="center"/>
        <w:rPr>
          <w:rFonts w:cstheme="minorHAnsi"/>
          <w:b/>
          <w:szCs w:val="24"/>
        </w:rPr>
      </w:pPr>
    </w:p>
    <w:p w:rsidR="001E02C8" w:rsidRDefault="001E02C8" w:rsidP="001E02C8">
      <w:pPr>
        <w:spacing w:after="0"/>
        <w:jc w:val="center"/>
        <w:rPr>
          <w:rFonts w:cstheme="minorHAnsi"/>
          <w:b/>
          <w:szCs w:val="24"/>
        </w:rPr>
      </w:pPr>
    </w:p>
    <w:p w:rsidR="001E02C8" w:rsidRDefault="001E02C8" w:rsidP="006F636B">
      <w:pPr>
        <w:spacing w:after="0"/>
        <w:rPr>
          <w:rFonts w:cstheme="minorHAnsi"/>
          <w:b/>
          <w:szCs w:val="24"/>
        </w:rPr>
      </w:pPr>
    </w:p>
    <w:p w:rsidR="001E02C8" w:rsidRDefault="001E02C8" w:rsidP="001E02C8">
      <w:pPr>
        <w:spacing w:after="0"/>
        <w:jc w:val="center"/>
        <w:rPr>
          <w:rFonts w:cstheme="minorHAnsi"/>
          <w:szCs w:val="24"/>
        </w:rPr>
      </w:pPr>
      <w:r>
        <w:rPr>
          <w:rFonts w:cstheme="minorHAnsi"/>
          <w:szCs w:val="24"/>
        </w:rPr>
        <w:t>___________________________________________________</w:t>
      </w:r>
    </w:p>
    <w:p w:rsidR="001E02C8" w:rsidRDefault="001E02C8" w:rsidP="001E02C8">
      <w:pPr>
        <w:spacing w:after="0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JULIO FERNANDES PADILHA</w:t>
      </w:r>
    </w:p>
    <w:p w:rsidR="001E02C8" w:rsidRPr="001E02C8" w:rsidRDefault="001E02C8" w:rsidP="001E02C8">
      <w:pPr>
        <w:spacing w:after="0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GERENTE DE PROTOCOLO, ARQUIVO E ATENDIMENTO</w:t>
      </w:r>
    </w:p>
    <w:p w:rsidR="001E02C8" w:rsidRPr="001E02C8" w:rsidRDefault="001E02C8" w:rsidP="001E02C8">
      <w:pPr>
        <w:spacing w:after="0"/>
        <w:jc w:val="center"/>
        <w:rPr>
          <w:rFonts w:cstheme="minorHAnsi"/>
          <w:b/>
          <w:szCs w:val="24"/>
        </w:rPr>
      </w:pPr>
    </w:p>
    <w:sectPr w:rsidR="001E02C8" w:rsidRPr="001E02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B5909" w:rsidRDefault="009B5909" w:rsidP="001E02C8">
      <w:pPr>
        <w:spacing w:after="0" w:line="240" w:lineRule="auto"/>
      </w:pPr>
      <w:r>
        <w:separator/>
      </w:r>
    </w:p>
  </w:endnote>
  <w:endnote w:type="continuationSeparator" w:id="0">
    <w:p w:rsidR="009B5909" w:rsidRDefault="009B5909" w:rsidP="001E0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lyphLessFont">
    <w:altName w:val="Times New Roman"/>
    <w:panose1 w:val="020B0604020202020204"/>
    <w:charset w:val="00"/>
    <w:family w:val="roman"/>
    <w:pitch w:val="default"/>
  </w:font>
  <w:font w:name="Calibri-Bold">
    <w:altName w:val="Times New Roman"/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5634" w:rsidRDefault="00145634" w:rsidP="00145634">
    <w:pPr>
      <w:pStyle w:val="Rodap"/>
      <w:pBdr>
        <w:bottom w:val="single" w:sz="12" w:space="1" w:color="auto"/>
      </w:pBdr>
      <w:tabs>
        <w:tab w:val="clear" w:pos="8504"/>
        <w:tab w:val="right" w:pos="6946"/>
      </w:tabs>
      <w:ind w:right="-143"/>
      <w:jc w:val="center"/>
    </w:pPr>
  </w:p>
  <w:p w:rsidR="00145634" w:rsidRPr="00145634" w:rsidRDefault="00145634" w:rsidP="00145634">
    <w:pPr>
      <w:pStyle w:val="Rodap"/>
      <w:tabs>
        <w:tab w:val="clear" w:pos="8504"/>
        <w:tab w:val="right" w:pos="6946"/>
      </w:tabs>
      <w:ind w:right="-143"/>
      <w:rPr>
        <w:sz w:val="18"/>
      </w:rPr>
    </w:pPr>
    <w:r>
      <w:rPr>
        <w:sz w:val="18"/>
      </w:rPr>
      <w:t xml:space="preserve">  </w:t>
    </w:r>
    <w:r w:rsidRPr="00145634">
      <w:rPr>
        <w:sz w:val="18"/>
      </w:rPr>
      <w:t>Praça Dr. Mario Ribeiro da Silva, 14 – CX POSTAL 50 – FONE: (14) 3265-9530 – 17490-090 – CNPJ 46.137.451/0001-76</w:t>
    </w:r>
  </w:p>
  <w:p w:rsidR="00145634" w:rsidRPr="00145634" w:rsidRDefault="00145634" w:rsidP="00145634">
    <w:pPr>
      <w:pStyle w:val="Rodap"/>
      <w:tabs>
        <w:tab w:val="clear" w:pos="8504"/>
        <w:tab w:val="right" w:pos="6946"/>
      </w:tabs>
      <w:ind w:left="-993" w:right="-1419"/>
      <w:jc w:val="center"/>
      <w:rPr>
        <w:sz w:val="18"/>
      </w:rPr>
    </w:pPr>
    <w:r w:rsidRPr="00145634">
      <w:rPr>
        <w:sz w:val="18"/>
      </w:rPr>
      <w:t>Piratininga - Estado São Paulo</w:t>
    </w:r>
  </w:p>
  <w:p w:rsidR="00145634" w:rsidRDefault="001456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B5909" w:rsidRDefault="009B5909" w:rsidP="001E02C8">
      <w:pPr>
        <w:spacing w:after="0" w:line="240" w:lineRule="auto"/>
      </w:pPr>
      <w:r>
        <w:separator/>
      </w:r>
    </w:p>
  </w:footnote>
  <w:footnote w:type="continuationSeparator" w:id="0">
    <w:p w:rsidR="009B5909" w:rsidRDefault="009B5909" w:rsidP="001E0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E02C8" w:rsidRPr="00145634" w:rsidRDefault="009B5909" w:rsidP="00505F3A">
    <w:pPr>
      <w:pStyle w:val="Cabealho"/>
      <w:ind w:left="1134"/>
      <w:jc w:val="center"/>
      <w:rPr>
        <w:b/>
        <w:sz w:val="32"/>
      </w:rPr>
    </w:pPr>
    <w:r>
      <w:rPr>
        <w:noProof/>
        <w:sz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left:0;text-align:left;margin-left:4.95pt;margin-top:-10.15pt;width:54.6pt;height:54.6pt;z-index:251659264;mso-wrap-edited:f;mso-width-percent:0;mso-height-percent:0;mso-position-horizontal-relative:text;mso-position-vertical-relative:text;mso-width-percent:0;mso-height-percent:0;mso-width-relative:page;mso-height-relative:page">
          <v:imagedata r:id="rId1" o:title="brasao"/>
        </v:shape>
      </w:pict>
    </w:r>
    <w:r w:rsidR="00145634" w:rsidRPr="00145634">
      <w:rPr>
        <w:b/>
        <w:sz w:val="32"/>
      </w:rPr>
      <w:t>PREFEITURA MUNICIPAL DE PIRATININGA</w:t>
    </w:r>
  </w:p>
  <w:p w:rsidR="00145634" w:rsidRPr="00145634" w:rsidRDefault="00145634" w:rsidP="00505F3A">
    <w:pPr>
      <w:pStyle w:val="Cabealho"/>
      <w:ind w:left="1134"/>
      <w:jc w:val="center"/>
      <w:rPr>
        <w:b/>
      </w:rPr>
    </w:pPr>
    <w:r>
      <w:rPr>
        <w:b/>
      </w:rPr>
      <w:t>MIT – MUNICÍPIO DE INTERESSE TURÍSTICO</w:t>
    </w:r>
  </w:p>
  <w:p w:rsidR="001E02C8" w:rsidRDefault="001E02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3D4"/>
    <w:rsid w:val="001402C0"/>
    <w:rsid w:val="00140BE8"/>
    <w:rsid w:val="00145634"/>
    <w:rsid w:val="001E02C8"/>
    <w:rsid w:val="00241BCD"/>
    <w:rsid w:val="0033347C"/>
    <w:rsid w:val="00365D5F"/>
    <w:rsid w:val="003933F5"/>
    <w:rsid w:val="00421798"/>
    <w:rsid w:val="00505F3A"/>
    <w:rsid w:val="00506468"/>
    <w:rsid w:val="00506752"/>
    <w:rsid w:val="005548A4"/>
    <w:rsid w:val="006E1DFC"/>
    <w:rsid w:val="006F636B"/>
    <w:rsid w:val="00832ED9"/>
    <w:rsid w:val="00853A9A"/>
    <w:rsid w:val="00863098"/>
    <w:rsid w:val="008F3232"/>
    <w:rsid w:val="00970F0F"/>
    <w:rsid w:val="009B5909"/>
    <w:rsid w:val="009C1A9C"/>
    <w:rsid w:val="00A127BA"/>
    <w:rsid w:val="00A26496"/>
    <w:rsid w:val="00AA18B4"/>
    <w:rsid w:val="00AB2ACA"/>
    <w:rsid w:val="00B94295"/>
    <w:rsid w:val="00C213D4"/>
    <w:rsid w:val="00D314F3"/>
    <w:rsid w:val="00E86542"/>
    <w:rsid w:val="00EA6F27"/>
    <w:rsid w:val="00ED70BA"/>
    <w:rsid w:val="00F065B8"/>
    <w:rsid w:val="00F07D5B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F16D8"/>
  <w15:chartTrackingRefBased/>
  <w15:docId w15:val="{6E382BBF-EA1B-429E-ACAA-029DF1405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C213D4"/>
    <w:rPr>
      <w:rFonts w:ascii="GlyphLessFont" w:hAnsi="GlyphLessFont" w:hint="default"/>
      <w:b w:val="0"/>
      <w:bCs w:val="0"/>
      <w:i w:val="0"/>
      <w:iCs w:val="0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E02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02C8"/>
  </w:style>
  <w:style w:type="paragraph" w:styleId="Rodap">
    <w:name w:val="footer"/>
    <w:basedOn w:val="Normal"/>
    <w:link w:val="RodapChar"/>
    <w:uiPriority w:val="99"/>
    <w:unhideWhenUsed/>
    <w:rsid w:val="001E02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02C8"/>
  </w:style>
  <w:style w:type="character" w:customStyle="1" w:styleId="fontstyle21">
    <w:name w:val="fontstyle21"/>
    <w:basedOn w:val="Fontepargpadro"/>
    <w:rsid w:val="00506468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4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4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F Padilha</dc:creator>
  <cp:keywords/>
  <dc:description/>
  <cp:lastModifiedBy>Julio Fernandes Padilha</cp:lastModifiedBy>
  <cp:revision>3</cp:revision>
  <cp:lastPrinted>2025-01-03T19:08:00Z</cp:lastPrinted>
  <dcterms:created xsi:type="dcterms:W3CDTF">2025-01-29T13:38:00Z</dcterms:created>
  <dcterms:modified xsi:type="dcterms:W3CDTF">2025-01-30T13:56:00Z</dcterms:modified>
</cp:coreProperties>
</file>